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87B1" w14:textId="3FC0B085" w:rsidR="00FF7992" w:rsidRPr="00983C63" w:rsidRDefault="009D71EA" w:rsidP="009D71EA">
      <w:pPr>
        <w:pStyle w:val="Nagwek2"/>
        <w:jc w:val="both"/>
        <w:rPr>
          <w:rFonts w:ascii="Georgia" w:hAnsi="Georgia" w:cs="Arial"/>
        </w:rPr>
      </w:pPr>
      <w:bookmarkStart w:id="0" w:name="_GoBack"/>
      <w:bookmarkEnd w:id="0"/>
      <w:r w:rsidRPr="00983C63">
        <w:rPr>
          <w:rFonts w:ascii="Georgia" w:hAnsi="Georgia" w:cs="Arial"/>
        </w:rPr>
        <w:t xml:space="preserve">Scenariusz lekcji języka angielskiego z wykorzystaniem TiK, przeprowadzonej w klasie </w:t>
      </w:r>
      <w:r w:rsidR="00615C91" w:rsidRPr="00983C63">
        <w:rPr>
          <w:rFonts w:ascii="Georgia" w:hAnsi="Georgia" w:cs="Arial"/>
        </w:rPr>
        <w:t>2TR</w:t>
      </w:r>
      <w:r w:rsidRPr="00983C63">
        <w:rPr>
          <w:rFonts w:ascii="Georgia" w:hAnsi="Georgia" w:cs="Arial"/>
        </w:rPr>
        <w:t xml:space="preserve"> w ZSZiO im. KZL w Lubaniu.</w:t>
      </w:r>
    </w:p>
    <w:p w14:paraId="6739BB11" w14:textId="2CCA6F64" w:rsidR="009D71EA" w:rsidRPr="00983C63" w:rsidRDefault="009D71EA" w:rsidP="009D71EA">
      <w:pPr>
        <w:rPr>
          <w:rFonts w:ascii="Georgia" w:hAnsi="Georgia" w:cs="Arial"/>
        </w:rPr>
      </w:pPr>
    </w:p>
    <w:p w14:paraId="2E7EE9C1" w14:textId="790810BA" w:rsidR="00540A79" w:rsidRPr="00983C63" w:rsidRDefault="009D71EA" w:rsidP="009D71EA">
      <w:pPr>
        <w:rPr>
          <w:rFonts w:ascii="Georgia" w:hAnsi="Georgia" w:cs="Arial"/>
        </w:rPr>
      </w:pPr>
      <w:r w:rsidRPr="00983C63">
        <w:rPr>
          <w:rFonts w:ascii="Georgia" w:hAnsi="Georgia" w:cs="Arial"/>
          <w:b/>
          <w:bCs/>
        </w:rPr>
        <w:t>Data</w:t>
      </w:r>
      <w:r w:rsidRPr="00983C63">
        <w:rPr>
          <w:rFonts w:ascii="Georgia" w:hAnsi="Georgia" w:cs="Arial"/>
        </w:rPr>
        <w:t xml:space="preserve">: </w:t>
      </w:r>
      <w:r w:rsidR="00983C63" w:rsidRPr="00983C63">
        <w:rPr>
          <w:rFonts w:ascii="Georgia" w:hAnsi="Georgia" w:cs="Arial"/>
        </w:rPr>
        <w:t>06</w:t>
      </w:r>
      <w:r w:rsidR="00540A79" w:rsidRPr="00983C63">
        <w:rPr>
          <w:rFonts w:ascii="Georgia" w:hAnsi="Georgia" w:cs="Arial"/>
        </w:rPr>
        <w:t>.12.2021</w:t>
      </w:r>
      <w:r w:rsidR="00540A79" w:rsidRPr="00983C63">
        <w:rPr>
          <w:rFonts w:ascii="Georgia" w:hAnsi="Georgia" w:cs="Arial"/>
        </w:rPr>
        <w:br/>
      </w:r>
      <w:r w:rsidR="00540A79" w:rsidRPr="00983C63">
        <w:rPr>
          <w:rFonts w:ascii="Georgia" w:hAnsi="Georgia" w:cs="Arial"/>
          <w:b/>
          <w:bCs/>
        </w:rPr>
        <w:t>Temat</w:t>
      </w:r>
      <w:r w:rsidR="00540A79" w:rsidRPr="00983C63">
        <w:rPr>
          <w:rFonts w:ascii="Georgia" w:hAnsi="Georgia" w:cs="Arial"/>
        </w:rPr>
        <w:t>: Embrace the Danish Way of Living – word formation.</w:t>
      </w:r>
    </w:p>
    <w:p w14:paraId="7B2133F3" w14:textId="06F5D3BA" w:rsidR="00540A79" w:rsidRPr="00983C63" w:rsidRDefault="00540A79" w:rsidP="009D71EA">
      <w:pPr>
        <w:rPr>
          <w:rFonts w:ascii="Georgia" w:hAnsi="Georgia" w:cs="Arial"/>
        </w:rPr>
      </w:pPr>
      <w:r w:rsidRPr="00983C63">
        <w:rPr>
          <w:rFonts w:ascii="Georgia" w:hAnsi="Georgia" w:cs="Arial"/>
          <w:b/>
          <w:bCs/>
        </w:rPr>
        <w:t>Cele lekcji</w:t>
      </w:r>
      <w:r w:rsidRPr="00983C63">
        <w:rPr>
          <w:rFonts w:ascii="Georgia" w:hAnsi="Georgia" w:cs="Arial"/>
        </w:rPr>
        <w:t>:</w:t>
      </w:r>
    </w:p>
    <w:p w14:paraId="726DFFC0" w14:textId="758CBC94" w:rsidR="001308F6" w:rsidRPr="00983C63" w:rsidRDefault="001308F6" w:rsidP="00983C63">
      <w:pPr>
        <w:pStyle w:val="Akapitzlist"/>
        <w:numPr>
          <w:ilvl w:val="0"/>
          <w:numId w:val="1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 xml:space="preserve">Uczeń potrafi zastosować zasady słowotwórstwa i pokazuje umiejętność tworzenia rzeczowników odprzymiotnikowych. </w:t>
      </w:r>
    </w:p>
    <w:p w14:paraId="47912938" w14:textId="2B0FC265" w:rsidR="008D532E" w:rsidRPr="00983C63" w:rsidRDefault="008D532E" w:rsidP="00983C63">
      <w:pPr>
        <w:pStyle w:val="Akapitzlist"/>
        <w:numPr>
          <w:ilvl w:val="0"/>
          <w:numId w:val="1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>Uczeń utrwala i potrafi zastosować w wypowiedzi poznaną leksykę, np. atmosfera, przyjemność, przytulność.</w:t>
      </w:r>
    </w:p>
    <w:p w14:paraId="16A15BB5" w14:textId="648BA983" w:rsidR="008D532E" w:rsidRPr="00983C63" w:rsidRDefault="008D532E" w:rsidP="00983C63">
      <w:pPr>
        <w:pStyle w:val="Akapitzlist"/>
        <w:numPr>
          <w:ilvl w:val="0"/>
          <w:numId w:val="1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>Uczeń rozumie wysłuchany tekst o duńskim stylu życia – hygge – i potrafi dyskutować o poruszanych kwestiach.</w:t>
      </w:r>
    </w:p>
    <w:p w14:paraId="23B03831" w14:textId="2751A111" w:rsidR="00540A79" w:rsidRPr="00983C63" w:rsidRDefault="00540A79" w:rsidP="009D71EA">
      <w:pPr>
        <w:rPr>
          <w:rFonts w:ascii="Georgia" w:hAnsi="Georgia" w:cs="Arial"/>
        </w:rPr>
      </w:pPr>
      <w:r w:rsidRPr="00983C63">
        <w:rPr>
          <w:rFonts w:ascii="Georgia" w:hAnsi="Georgia" w:cs="Arial"/>
          <w:b/>
          <w:bCs/>
        </w:rPr>
        <w:t>Metody</w:t>
      </w:r>
      <w:r w:rsidRPr="00983C63">
        <w:rPr>
          <w:rFonts w:ascii="Georgia" w:hAnsi="Georgia" w:cs="Arial"/>
        </w:rPr>
        <w:t>:</w:t>
      </w:r>
      <w:r w:rsidR="001308F6" w:rsidRPr="00983C63">
        <w:rPr>
          <w:rFonts w:ascii="Georgia" w:hAnsi="Georgia" w:cs="Arial"/>
        </w:rPr>
        <w:t xml:space="preserve"> </w:t>
      </w:r>
    </w:p>
    <w:p w14:paraId="1A47CB6E" w14:textId="3EAA1A07" w:rsidR="001308F6" w:rsidRPr="00983C63" w:rsidRDefault="001308F6" w:rsidP="00983C63">
      <w:pPr>
        <w:pStyle w:val="Akapitzlist"/>
        <w:numPr>
          <w:ilvl w:val="0"/>
          <w:numId w:val="2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>Metoda audiolingwalna: praca z tekstem wysłuchanym, powtarzanie przykładów, scenki dialogowe.</w:t>
      </w:r>
    </w:p>
    <w:p w14:paraId="317FDBE0" w14:textId="4E696FA4" w:rsidR="001308F6" w:rsidRPr="00983C63" w:rsidRDefault="001308F6" w:rsidP="00983C63">
      <w:pPr>
        <w:pStyle w:val="Akapitzlist"/>
        <w:numPr>
          <w:ilvl w:val="0"/>
          <w:numId w:val="2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>Metoda kognitywna: samodzielne tworzenie słów oraz krótkich wypowiedzi na temat życiowych umilaczy w okresie jesienno-zimowym.</w:t>
      </w:r>
    </w:p>
    <w:p w14:paraId="019CBF21" w14:textId="5F8053DC" w:rsidR="001308F6" w:rsidRPr="00983C63" w:rsidRDefault="001308F6" w:rsidP="00983C63">
      <w:pPr>
        <w:pStyle w:val="Akapitzlist"/>
        <w:numPr>
          <w:ilvl w:val="0"/>
          <w:numId w:val="2"/>
        </w:numPr>
        <w:rPr>
          <w:rFonts w:ascii="Georgia" w:hAnsi="Georgia" w:cs="Arial"/>
        </w:rPr>
      </w:pPr>
      <w:r w:rsidRPr="00983C63">
        <w:rPr>
          <w:rFonts w:ascii="Georgia" w:hAnsi="Georgia" w:cs="Arial"/>
        </w:rPr>
        <w:t>Metoda gramatyczno- tłumaczeniowa: prezentacja słownictwa.</w:t>
      </w:r>
    </w:p>
    <w:p w14:paraId="4CA99A8B" w14:textId="002990E4" w:rsidR="00540A79" w:rsidRPr="00983C63" w:rsidRDefault="00540A79" w:rsidP="009D71EA">
      <w:pPr>
        <w:rPr>
          <w:rFonts w:ascii="Georgia" w:hAnsi="Georgia" w:cs="Arial"/>
        </w:rPr>
      </w:pPr>
      <w:r w:rsidRPr="00420105">
        <w:rPr>
          <w:rFonts w:ascii="Georgia" w:hAnsi="Georgia" w:cs="Arial"/>
          <w:b/>
          <w:bCs/>
        </w:rPr>
        <w:t>Formy pracy</w:t>
      </w:r>
      <w:r w:rsidRPr="00983C63">
        <w:rPr>
          <w:rFonts w:ascii="Georgia" w:hAnsi="Georgia" w:cs="Arial"/>
        </w:rPr>
        <w:t>:</w:t>
      </w:r>
      <w:r w:rsidR="001308F6" w:rsidRPr="00983C63">
        <w:rPr>
          <w:rFonts w:ascii="Georgia" w:hAnsi="Georgia" w:cs="Arial"/>
        </w:rPr>
        <w:t xml:space="preserve"> indywidualna, zbiorowa, w parach</w:t>
      </w:r>
    </w:p>
    <w:p w14:paraId="6D388C15" w14:textId="55A83665" w:rsidR="00540A79" w:rsidRPr="00983C63" w:rsidRDefault="00540A79" w:rsidP="009D71EA">
      <w:pPr>
        <w:rPr>
          <w:rFonts w:ascii="Georgia" w:hAnsi="Georgia" w:cs="Arial"/>
        </w:rPr>
      </w:pPr>
      <w:r w:rsidRPr="00420105">
        <w:rPr>
          <w:rFonts w:ascii="Georgia" w:hAnsi="Georgia" w:cs="Arial"/>
          <w:b/>
          <w:bCs/>
        </w:rPr>
        <w:t>Środki dydaktyczne</w:t>
      </w:r>
      <w:r w:rsidRPr="00983C63">
        <w:rPr>
          <w:rFonts w:ascii="Georgia" w:hAnsi="Georgia" w:cs="Arial"/>
        </w:rPr>
        <w:t>: karty pracy, tablica interaktywna</w:t>
      </w:r>
    </w:p>
    <w:p w14:paraId="1F46D032" w14:textId="05D61771" w:rsidR="001308F6" w:rsidRPr="00420105" w:rsidRDefault="001308F6" w:rsidP="009D71EA">
      <w:pPr>
        <w:rPr>
          <w:rFonts w:ascii="Georgia" w:hAnsi="Georgia" w:cs="Arial"/>
          <w:b/>
          <w:bCs/>
          <w:sz w:val="24"/>
          <w:szCs w:val="24"/>
          <w:u w:val="single"/>
        </w:rPr>
      </w:pPr>
      <w:r w:rsidRPr="00420105">
        <w:rPr>
          <w:rFonts w:ascii="Georgia" w:hAnsi="Georgia" w:cs="Arial"/>
          <w:b/>
          <w:bCs/>
          <w:sz w:val="24"/>
          <w:szCs w:val="24"/>
          <w:u w:val="single"/>
        </w:rPr>
        <w:t>Tok lekcji</w:t>
      </w:r>
    </w:p>
    <w:p w14:paraId="0130BA9A" w14:textId="26A5457F" w:rsidR="001308F6" w:rsidRPr="00420105" w:rsidRDefault="001308F6" w:rsidP="009D71EA">
      <w:pPr>
        <w:rPr>
          <w:rFonts w:ascii="Georgia" w:hAnsi="Georgia" w:cs="Arial"/>
          <w:b/>
          <w:bCs/>
        </w:rPr>
      </w:pPr>
      <w:r w:rsidRPr="00420105">
        <w:rPr>
          <w:rFonts w:ascii="Georgia" w:hAnsi="Georgia" w:cs="Arial"/>
          <w:b/>
          <w:bCs/>
        </w:rPr>
        <w:t>Faza wstępna</w:t>
      </w:r>
    </w:p>
    <w:p w14:paraId="2D67D036" w14:textId="52ECC27A" w:rsidR="00255992" w:rsidRPr="00420105" w:rsidRDefault="00255992" w:rsidP="00420105">
      <w:pPr>
        <w:pStyle w:val="Akapitzlist"/>
        <w:numPr>
          <w:ilvl w:val="0"/>
          <w:numId w:val="3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przywitanie, zapytanie o samopoczucie, sprawdzenie listy obecności, nawiązanie do poprzedniej lekcji</w:t>
      </w:r>
    </w:p>
    <w:p w14:paraId="173B3349" w14:textId="5EE60618" w:rsidR="001308F6" w:rsidRPr="00420105" w:rsidRDefault="001308F6" w:rsidP="009D71EA">
      <w:pPr>
        <w:rPr>
          <w:rFonts w:ascii="Georgia" w:hAnsi="Georgia" w:cs="Arial"/>
          <w:b/>
          <w:bCs/>
        </w:rPr>
      </w:pPr>
      <w:r w:rsidRPr="00420105">
        <w:rPr>
          <w:rFonts w:ascii="Georgia" w:hAnsi="Georgia" w:cs="Arial"/>
          <w:b/>
          <w:bCs/>
        </w:rPr>
        <w:t>Faza realizacyjna</w:t>
      </w:r>
    </w:p>
    <w:p w14:paraId="3984BD08" w14:textId="5FB778E0" w:rsidR="00255992" w:rsidRPr="00420105" w:rsidRDefault="00255992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zapisanie daty i tematu lekcji</w:t>
      </w:r>
    </w:p>
    <w:p w14:paraId="439E8C59" w14:textId="01E381DF" w:rsidR="00255992" w:rsidRPr="00420105" w:rsidRDefault="00255992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przedstawienie celów lekcji</w:t>
      </w:r>
    </w:p>
    <w:p w14:paraId="0B109089" w14:textId="0445DB2F" w:rsidR="00255992" w:rsidRPr="00420105" w:rsidRDefault="00D34611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rozgrzewka językowa</w:t>
      </w:r>
      <w:r w:rsidR="00255992" w:rsidRPr="00420105">
        <w:rPr>
          <w:rFonts w:ascii="Georgia" w:hAnsi="Georgia" w:cs="Arial"/>
        </w:rPr>
        <w:t xml:space="preserve">, uczniowie krótko odpowiadają na pytania nauczyciela: Czy słyszałeś kiedyś o hygge? Z czym Ci się to kojarzy? Co wiesz o krajach skandynawskich? Czy wiesz, że kraje skandynawskie są uznawane za jedne z najszczęśliwszych? </w:t>
      </w:r>
      <w:r w:rsidRPr="00420105">
        <w:rPr>
          <w:rFonts w:ascii="Georgia" w:hAnsi="Georgia" w:cs="Arial"/>
        </w:rPr>
        <w:t>(interakcja nauczyciel – uczeń)</w:t>
      </w:r>
    </w:p>
    <w:p w14:paraId="4480D6AC" w14:textId="311876C2" w:rsidR="00D34611" w:rsidRPr="00420105" w:rsidRDefault="00D34611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uczniowie robią pierwsze zadanie z karty pracy – opis zdjęć z wykorzystaniem podanych słów. Nauczyciel upewnia się, że nowe słówka są wszystkim znane. Uczniowie pracują w parach. (interakcja uczeń-uczeń)</w:t>
      </w:r>
    </w:p>
    <w:p w14:paraId="21348118" w14:textId="57BF9652" w:rsidR="00DB3D24" w:rsidRPr="00420105" w:rsidRDefault="00DB3D24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zadanie na słowotwórstwo. Uczniowie z podanych przymiotników mają stworzyć rzeczowniki. Nauczyciel przypomina zasady formacji rzeczowników i naprowadza uczniów na poprawną odpowiedź. (interakcja uczeń – nauczyciel – uczeń – nauczyciel)</w:t>
      </w:r>
    </w:p>
    <w:p w14:paraId="527D2B9B" w14:textId="719D5865" w:rsidR="00DB3D24" w:rsidRPr="00420105" w:rsidRDefault="00DB3D24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>dyskusja. Uczniowie odpowiadają na podane pytania</w:t>
      </w:r>
      <w:r w:rsidR="006533C8" w:rsidRPr="00420105">
        <w:rPr>
          <w:rFonts w:ascii="Georgia" w:hAnsi="Georgia" w:cs="Arial"/>
        </w:rPr>
        <w:t xml:space="preserve"> (np. Co robisz, żeby poprawić sobie humor podczas długich zimowych wieczorów?)</w:t>
      </w:r>
      <w:r w:rsidRPr="00420105">
        <w:rPr>
          <w:rFonts w:ascii="Georgia" w:hAnsi="Georgia" w:cs="Arial"/>
        </w:rPr>
        <w:t>, nauczyciel wspiera użycie nowego słownictwa (interakcja cała klasa – nauczyciel)</w:t>
      </w:r>
    </w:p>
    <w:p w14:paraId="39D2DC23" w14:textId="37C682A9" w:rsidR="00DB3D24" w:rsidRPr="00420105" w:rsidRDefault="006533C8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t xml:space="preserve">Uczniowie oglądają pierwszą połowę krótkiego filmu </w:t>
      </w:r>
      <w:hyperlink r:id="rId5" w:history="1">
        <w:r w:rsidRPr="00420105">
          <w:rPr>
            <w:rStyle w:val="Hipercze"/>
            <w:rFonts w:ascii="Georgia" w:hAnsi="Georgia" w:cs="Arial"/>
          </w:rPr>
          <w:t>https://youtu.be/Pl74ybpyNLk</w:t>
        </w:r>
      </w:hyperlink>
      <w:r w:rsidRPr="00420105">
        <w:rPr>
          <w:rFonts w:ascii="Georgia" w:hAnsi="Georgia" w:cs="Arial"/>
        </w:rPr>
        <w:t xml:space="preserve"> i odpowiadają na pytania (np. Kim jest Meik Viking? Co to jest hygge?)</w:t>
      </w:r>
      <w:r w:rsidR="00F34876" w:rsidRPr="00420105">
        <w:rPr>
          <w:rFonts w:ascii="Georgia" w:hAnsi="Georgia" w:cs="Arial"/>
        </w:rPr>
        <w:t xml:space="preserve"> </w:t>
      </w:r>
      <w:r w:rsidR="00F34876" w:rsidRPr="00420105">
        <w:rPr>
          <w:rFonts w:ascii="Georgia" w:hAnsi="Georgia" w:cs="Arial"/>
          <w:b/>
          <w:bCs/>
        </w:rPr>
        <w:t>WYKORZYSTANIE TIK</w:t>
      </w:r>
    </w:p>
    <w:p w14:paraId="2C6321AF" w14:textId="78BD62DF" w:rsidR="00D34611" w:rsidRPr="00420105" w:rsidRDefault="006533C8" w:rsidP="00420105">
      <w:pPr>
        <w:pStyle w:val="Akapitzlist"/>
        <w:numPr>
          <w:ilvl w:val="0"/>
          <w:numId w:val="4"/>
        </w:numPr>
        <w:rPr>
          <w:rFonts w:ascii="Georgia" w:hAnsi="Georgia" w:cs="Arial"/>
        </w:rPr>
      </w:pPr>
      <w:r w:rsidRPr="00420105">
        <w:rPr>
          <w:rFonts w:ascii="Georgia" w:hAnsi="Georgia" w:cs="Arial"/>
        </w:rPr>
        <w:lastRenderedPageBreak/>
        <w:t xml:space="preserve">Uczniowie oglądają drugą połowę filmu </w:t>
      </w:r>
      <w:r w:rsidR="00F34876" w:rsidRPr="00420105">
        <w:rPr>
          <w:rFonts w:ascii="Georgia" w:hAnsi="Georgia" w:cs="Arial"/>
        </w:rPr>
        <w:t xml:space="preserve"> </w:t>
      </w:r>
      <w:hyperlink r:id="rId6" w:history="1">
        <w:r w:rsidR="00F34876" w:rsidRPr="00420105">
          <w:rPr>
            <w:rStyle w:val="Hipercze"/>
            <w:rFonts w:ascii="Georgia" w:hAnsi="Georgia" w:cs="Arial"/>
          </w:rPr>
          <w:t>https://youtu.be/Pl74ybpyNLk</w:t>
        </w:r>
      </w:hyperlink>
      <w:r w:rsidR="00F34876" w:rsidRPr="00420105">
        <w:rPr>
          <w:rFonts w:ascii="Georgia" w:hAnsi="Georgia" w:cs="Arial"/>
        </w:rPr>
        <w:t xml:space="preserve">  i bazując na video muszą stworzyć pytania do podanych odpowiedzi (np. Które miejsce zajęły Stany Zjedonoczone w światowym rankingu szczęścia?) </w:t>
      </w:r>
      <w:r w:rsidR="00F34876" w:rsidRPr="00420105">
        <w:rPr>
          <w:rFonts w:ascii="Georgia" w:hAnsi="Georgia" w:cs="Arial"/>
          <w:b/>
          <w:bCs/>
        </w:rPr>
        <w:t>WYKORZYSTANIE TIK</w:t>
      </w:r>
    </w:p>
    <w:p w14:paraId="22A19D73" w14:textId="1EF9F144" w:rsidR="001308F6" w:rsidRPr="00420105" w:rsidRDefault="001308F6" w:rsidP="009D71EA">
      <w:pPr>
        <w:rPr>
          <w:rFonts w:ascii="Georgia" w:hAnsi="Georgia" w:cs="Arial"/>
          <w:b/>
          <w:bCs/>
        </w:rPr>
      </w:pPr>
      <w:r w:rsidRPr="00420105">
        <w:rPr>
          <w:rFonts w:ascii="Georgia" w:hAnsi="Georgia" w:cs="Arial"/>
          <w:b/>
          <w:bCs/>
        </w:rPr>
        <w:t xml:space="preserve">Faza </w:t>
      </w:r>
      <w:r w:rsidR="00255992" w:rsidRPr="00420105">
        <w:rPr>
          <w:rFonts w:ascii="Georgia" w:hAnsi="Georgia" w:cs="Arial"/>
          <w:b/>
          <w:bCs/>
        </w:rPr>
        <w:t xml:space="preserve">podsumowująca </w:t>
      </w:r>
    </w:p>
    <w:p w14:paraId="75A978D2" w14:textId="509522F1" w:rsidR="00F34876" w:rsidRPr="00983C63" w:rsidRDefault="00F34876" w:rsidP="009D71EA">
      <w:pPr>
        <w:rPr>
          <w:rFonts w:ascii="Georgia" w:hAnsi="Georgia" w:cs="Arial"/>
        </w:rPr>
      </w:pPr>
      <w:r w:rsidRPr="00983C63">
        <w:rPr>
          <w:rFonts w:ascii="Georgia" w:hAnsi="Georgia" w:cs="Arial"/>
        </w:rPr>
        <w:t>Nauczyciel pyta uczniów c</w:t>
      </w:r>
      <w:r w:rsidR="00615C91" w:rsidRPr="00983C63">
        <w:rPr>
          <w:rFonts w:ascii="Georgia" w:hAnsi="Georgia" w:cs="Arial"/>
        </w:rPr>
        <w:t>o sądzą o koncepcie hygge.</w:t>
      </w:r>
      <w:r w:rsidRPr="00983C63">
        <w:rPr>
          <w:rFonts w:ascii="Georgia" w:hAnsi="Georgia" w:cs="Arial"/>
        </w:rPr>
        <w:t xml:space="preserve"> </w:t>
      </w:r>
    </w:p>
    <w:p w14:paraId="7DB5BB84" w14:textId="77777777" w:rsidR="00615C91" w:rsidRPr="00420105" w:rsidRDefault="00255992" w:rsidP="009D71EA">
      <w:pPr>
        <w:rPr>
          <w:rFonts w:ascii="Georgia" w:hAnsi="Georgia" w:cs="Arial"/>
          <w:b/>
          <w:bCs/>
        </w:rPr>
      </w:pPr>
      <w:r w:rsidRPr="00420105">
        <w:rPr>
          <w:rFonts w:ascii="Georgia" w:hAnsi="Georgia" w:cs="Arial"/>
          <w:b/>
          <w:bCs/>
        </w:rPr>
        <w:t>Ewaluacja</w:t>
      </w:r>
    </w:p>
    <w:p w14:paraId="29D1347C" w14:textId="15594FCC" w:rsidR="00255992" w:rsidRDefault="00615C91" w:rsidP="009D71EA">
      <w:pPr>
        <w:rPr>
          <w:rFonts w:ascii="Georgia" w:hAnsi="Georgia" w:cs="Arial"/>
        </w:rPr>
      </w:pPr>
      <w:r w:rsidRPr="00983C63">
        <w:rPr>
          <w:rFonts w:ascii="Georgia" w:hAnsi="Georgia" w:cs="Arial"/>
        </w:rPr>
        <w:t>P</w:t>
      </w:r>
      <w:r w:rsidR="00255992" w:rsidRPr="00983C63">
        <w:rPr>
          <w:rFonts w:ascii="Georgia" w:hAnsi="Georgia" w:cs="Arial"/>
        </w:rPr>
        <w:t>odsumowanie lekcji, plusy za aktywność</w:t>
      </w:r>
    </w:p>
    <w:p w14:paraId="1E56F331" w14:textId="77777777" w:rsidR="00420105" w:rsidRDefault="00420105" w:rsidP="009D71EA">
      <w:pPr>
        <w:rPr>
          <w:rFonts w:ascii="Georgia" w:hAnsi="Georgia" w:cs="Arial"/>
        </w:rPr>
      </w:pPr>
    </w:p>
    <w:p w14:paraId="1AB4C298" w14:textId="239A0BB3" w:rsidR="00420105" w:rsidRPr="00420105" w:rsidRDefault="00420105" w:rsidP="009D71EA">
      <w:pPr>
        <w:rPr>
          <w:rFonts w:ascii="Georgia" w:hAnsi="Georgia" w:cs="Arial"/>
          <w:sz w:val="20"/>
          <w:szCs w:val="20"/>
        </w:rPr>
      </w:pPr>
    </w:p>
    <w:p w14:paraId="67BF9AA1" w14:textId="798CE786" w:rsidR="00420105" w:rsidRPr="00420105" w:rsidRDefault="00420105" w:rsidP="00420105">
      <w:pPr>
        <w:jc w:val="right"/>
        <w:rPr>
          <w:rFonts w:ascii="Georgia" w:hAnsi="Georgia" w:cs="Arial"/>
          <w:i/>
          <w:iCs/>
          <w:sz w:val="20"/>
          <w:szCs w:val="20"/>
        </w:rPr>
      </w:pPr>
      <w:r w:rsidRPr="00420105">
        <w:rPr>
          <w:rFonts w:ascii="Georgia" w:hAnsi="Georgia" w:cs="Arial"/>
          <w:i/>
          <w:iCs/>
          <w:sz w:val="20"/>
          <w:szCs w:val="20"/>
        </w:rPr>
        <w:t>Przygotowała Beata Nowicka</w:t>
      </w:r>
    </w:p>
    <w:p w14:paraId="2D9B0AE6" w14:textId="1177C387" w:rsidR="00420105" w:rsidRPr="00420105" w:rsidRDefault="00420105" w:rsidP="00420105">
      <w:pPr>
        <w:jc w:val="right"/>
        <w:rPr>
          <w:rFonts w:ascii="Georgia" w:hAnsi="Georgia" w:cs="Arial"/>
          <w:i/>
          <w:iCs/>
          <w:sz w:val="20"/>
          <w:szCs w:val="20"/>
        </w:rPr>
      </w:pPr>
      <w:r w:rsidRPr="00420105">
        <w:rPr>
          <w:rFonts w:ascii="Georgia" w:hAnsi="Georgia" w:cs="Arial"/>
          <w:i/>
          <w:iCs/>
          <w:sz w:val="20"/>
          <w:szCs w:val="20"/>
        </w:rPr>
        <w:t>Nauczyciel języka angielskiego</w:t>
      </w:r>
    </w:p>
    <w:p w14:paraId="4E88CBE8" w14:textId="77777777" w:rsidR="00540A79" w:rsidRPr="00983C63" w:rsidRDefault="00540A79" w:rsidP="009D71EA">
      <w:pPr>
        <w:rPr>
          <w:rFonts w:ascii="Georgia" w:hAnsi="Georgia" w:cs="Arial"/>
        </w:rPr>
      </w:pPr>
    </w:p>
    <w:p w14:paraId="3CF13CC2" w14:textId="77777777" w:rsidR="009D71EA" w:rsidRPr="00983C63" w:rsidRDefault="009D71EA">
      <w:pPr>
        <w:rPr>
          <w:rFonts w:ascii="Georgia" w:hAnsi="Georgia" w:cs="Arial"/>
        </w:rPr>
      </w:pPr>
    </w:p>
    <w:sectPr w:rsidR="009D71EA" w:rsidRPr="0098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1B7"/>
    <w:multiLevelType w:val="hybridMultilevel"/>
    <w:tmpl w:val="3306DA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3E2"/>
    <w:multiLevelType w:val="hybridMultilevel"/>
    <w:tmpl w:val="12443B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F49"/>
    <w:multiLevelType w:val="hybridMultilevel"/>
    <w:tmpl w:val="4A62F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63C2"/>
    <w:multiLevelType w:val="hybridMultilevel"/>
    <w:tmpl w:val="BD1EA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EA"/>
    <w:rsid w:val="001308F6"/>
    <w:rsid w:val="00255992"/>
    <w:rsid w:val="00420105"/>
    <w:rsid w:val="00540A79"/>
    <w:rsid w:val="00615C91"/>
    <w:rsid w:val="006533C8"/>
    <w:rsid w:val="008D532E"/>
    <w:rsid w:val="00983C63"/>
    <w:rsid w:val="009D71EA"/>
    <w:rsid w:val="00C436A6"/>
    <w:rsid w:val="00D34611"/>
    <w:rsid w:val="00DB3D24"/>
    <w:rsid w:val="00F348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0101"/>
  <w15:chartTrackingRefBased/>
  <w15:docId w15:val="{160A1348-A894-4CD1-A3BB-0E69018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3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3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l74ybpyNLk" TargetMode="External"/><Relationship Id="rId5" Type="http://schemas.openxmlformats.org/officeDocument/2006/relationships/hyperlink" Target="https://youtu.be/Pl74ybpyN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EccoPc</cp:lastModifiedBy>
  <cp:revision>2</cp:revision>
  <dcterms:created xsi:type="dcterms:W3CDTF">2022-05-26T17:43:00Z</dcterms:created>
  <dcterms:modified xsi:type="dcterms:W3CDTF">2022-05-26T17:43:00Z</dcterms:modified>
</cp:coreProperties>
</file>