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BF3F" w14:textId="67267610" w:rsidR="00085232" w:rsidRPr="00085232" w:rsidRDefault="00085232" w:rsidP="00085232"/>
    <w:p w14:paraId="04A0A10D" w14:textId="77777777" w:rsidR="009D6DBA" w:rsidRDefault="00085232" w:rsidP="00085232">
      <w:r>
        <w:t xml:space="preserve">                                           </w:t>
      </w:r>
      <w:r w:rsidRPr="00085232">
        <w:t>Konspekt lekcji zdalnej</w:t>
      </w:r>
      <w:r>
        <w:t xml:space="preserve"> języka niemieckiego</w:t>
      </w:r>
    </w:p>
    <w:p w14:paraId="22A66521" w14:textId="4750DFA5" w:rsidR="00085232" w:rsidRDefault="00085232" w:rsidP="00085232">
      <w:r w:rsidRPr="00085232">
        <w:br/>
        <w:t>I. INFORMACJE OGÓLNE</w:t>
      </w:r>
      <w:r w:rsidRPr="00085232">
        <w:br/>
        <w:t>Data: 04.01.2022</w:t>
      </w:r>
      <w:r w:rsidRPr="00085232">
        <w:br/>
        <w:t>Nazwa szkoły: Zespół Szkół Zawodowych i Ogólnokształcących im. Kombatantów Ziemi</w:t>
      </w:r>
      <w:r w:rsidRPr="00085232">
        <w:br/>
        <w:t>Lubańskiej w Lubaniu</w:t>
      </w:r>
      <w:r w:rsidRPr="00085232">
        <w:br/>
        <w:t>Przedmiot: język niemiecki</w:t>
      </w:r>
      <w:r w:rsidRPr="00085232">
        <w:br/>
        <w:t>Klasa: 3TLp 1/2</w:t>
      </w:r>
      <w:r w:rsidRPr="00085232">
        <w:br/>
      </w:r>
      <w:r w:rsidRPr="00085232">
        <w:br/>
        <w:t xml:space="preserve">Temat zajęć: </w:t>
      </w:r>
      <w:proofErr w:type="spellStart"/>
      <w:r w:rsidRPr="00085232">
        <w:t>Zwischendurch</w:t>
      </w:r>
      <w:proofErr w:type="spellEnd"/>
      <w:r w:rsidRPr="00085232">
        <w:t xml:space="preserve"> - rozdz. 2 - Dom Hundertwassera – TIK</w:t>
      </w:r>
    </w:p>
    <w:p w14:paraId="7C93EC78" w14:textId="56B96D63" w:rsidR="00085232" w:rsidRDefault="00085232" w:rsidP="00085232">
      <w:r w:rsidRPr="00085232">
        <w:br/>
        <w:t>II. Cele zajęć:</w:t>
      </w:r>
      <w:r w:rsidRPr="00085232">
        <w:br/>
        <w:t>Cele dydaktyczne:</w:t>
      </w:r>
      <w:r w:rsidRPr="00085232">
        <w:br/>
        <w:t>rozwijanie umiejętności czytania i słuchania ze zrozumieniem</w:t>
      </w:r>
      <w:r w:rsidRPr="00085232">
        <w:br/>
        <w:t>rozwijanie umiejętności poprawnego pisania</w:t>
      </w:r>
      <w:r w:rsidRPr="00085232">
        <w:br/>
        <w:t>doskonalenie sprawności poprawnego formułowania wypowiedzi ustnych</w:t>
      </w:r>
      <w:r w:rsidRPr="00085232">
        <w:br/>
        <w:t>kształcenie umiejętności samodzielnej pracy</w:t>
      </w:r>
      <w:r w:rsidRPr="00085232">
        <w:br/>
        <w:t>kształcenie umiejętności pracy na forum klasy, wypowiedzi za pośrednictwem</w:t>
      </w:r>
      <w:r w:rsidRPr="00085232">
        <w:br/>
        <w:t>elektronicznych mediów w formie zdalnej</w:t>
      </w:r>
      <w:r w:rsidRPr="00085232">
        <w:br/>
        <w:t>doskonalenie umiejętności korzystania z TIK</w:t>
      </w:r>
      <w:r w:rsidRPr="00085232">
        <w:br/>
        <w:t>rozwijanie znajomości środków językowych</w:t>
      </w:r>
      <w:r w:rsidRPr="00085232">
        <w:br/>
      </w:r>
    </w:p>
    <w:p w14:paraId="263D33CF" w14:textId="77777777" w:rsidR="00085232" w:rsidRDefault="00085232" w:rsidP="00085232">
      <w:r w:rsidRPr="00085232">
        <w:t>Cele szczegółowe:</w:t>
      </w:r>
      <w:r w:rsidRPr="00085232">
        <w:br/>
        <w:t>uczeń/uczennica nazywa elementy architektury, sztuki, ekologii</w:t>
      </w:r>
      <w:r w:rsidRPr="00085232">
        <w:br/>
        <w:t>mówi, jak wygląda element architektury, dlaczego jest wyjątkowy, wizualnie i funkcjonalnie</w:t>
      </w:r>
      <w:r w:rsidRPr="00085232">
        <w:br/>
        <w:t>informuje, co ma wspólnego mieszkalnictwo z ekologią, sztuką i innymi aspektami życia</w:t>
      </w:r>
      <w:r w:rsidRPr="00085232">
        <w:br/>
        <w:t>mówi, jak wygląda oraz gdzie się znajduje Dom Hundertwassera</w:t>
      </w:r>
      <w:r w:rsidRPr="00085232">
        <w:br/>
        <w:t xml:space="preserve">potrafi wyszukać informacje w </w:t>
      </w:r>
      <w:proofErr w:type="spellStart"/>
      <w:r w:rsidRPr="00085232">
        <w:t>internecie</w:t>
      </w:r>
      <w:proofErr w:type="spellEnd"/>
      <w:r w:rsidRPr="00085232">
        <w:br/>
        <w:t>opisuje inne domy tego autora</w:t>
      </w:r>
      <w:r w:rsidRPr="00085232">
        <w:br/>
        <w:t>potrafi zrozumieć fragment filmu i opanować słownictwo z języka obcego</w:t>
      </w:r>
      <w:r w:rsidRPr="00085232">
        <w:br/>
      </w:r>
    </w:p>
    <w:p w14:paraId="30FE9B85" w14:textId="51E3ABA8" w:rsidR="00085232" w:rsidRPr="00085232" w:rsidRDefault="00085232" w:rsidP="00085232">
      <w:r w:rsidRPr="00085232">
        <w:t>Metody pracy i cele metod aktywizujących:</w:t>
      </w:r>
      <w:r w:rsidRPr="00085232">
        <w:br/>
        <w:t xml:space="preserve">zastosowanie </w:t>
      </w:r>
      <w:proofErr w:type="spellStart"/>
      <w:r w:rsidRPr="00085232">
        <w:t>internetu</w:t>
      </w:r>
      <w:proofErr w:type="spellEnd"/>
      <w:r w:rsidRPr="00085232">
        <w:t>, multimediów i sprawienie (dzięki zastosowaniu różnych środków</w:t>
      </w:r>
      <w:r w:rsidRPr="00085232">
        <w:br/>
        <w:t>dydaktycznych), że uczeń staje się aktywny i zdobywa wiedzę drogą własnych dążeń i</w:t>
      </w:r>
      <w:r w:rsidRPr="00085232">
        <w:br/>
        <w:t>poszukiwań</w:t>
      </w:r>
      <w:r w:rsidRPr="00085232">
        <w:br/>
        <w:t>zaktywizowanie ucznia do nauki języka niemieckiego, do samodzielnego</w:t>
      </w:r>
      <w:r w:rsidRPr="00085232">
        <w:br/>
        <w:t>myślenia, kreatywności, własnych poszukiwań i rozwiązań</w:t>
      </w:r>
      <w:r w:rsidRPr="00085232">
        <w:br/>
        <w:t>zrozumienie i zapamiętanie wiadomości</w:t>
      </w:r>
      <w:r w:rsidRPr="00085232">
        <w:br/>
        <w:t>rozwój indywidualny, wspieranie i uwzględnienie stylów uczenia się i myślenia (ćwiczenia</w:t>
      </w:r>
      <w:r w:rsidRPr="00085232">
        <w:br/>
        <w:t xml:space="preserve">dla słuchowców, wzrokowców i </w:t>
      </w:r>
      <w:proofErr w:type="spellStart"/>
      <w:r w:rsidRPr="00085232">
        <w:t>kinestetyków</w:t>
      </w:r>
      <w:proofErr w:type="spellEnd"/>
      <w:r w:rsidRPr="00085232">
        <w:t>)</w:t>
      </w:r>
      <w:r w:rsidRPr="00085232">
        <w:br/>
        <w:t>rozwój więzi w grupie</w:t>
      </w:r>
      <w:r w:rsidRPr="00085232">
        <w:br/>
        <w:t>integracja klasowa, praca w zespołach, z całą grupą i indywidualna</w:t>
      </w:r>
      <w:r w:rsidRPr="00085232">
        <w:br/>
        <w:t>Metody nauczania: komunikacyjna, e-nauczanie (e-learning);</w:t>
      </w:r>
      <w:r w:rsidRPr="00085232">
        <w:br/>
        <w:t>Formy pracy: praca zdalna z całą klasą, rozmowa z nauczycielem, wypowiedzi na forum on-line</w:t>
      </w:r>
    </w:p>
    <w:p w14:paraId="6B3476AB" w14:textId="77777777" w:rsidR="00085232" w:rsidRDefault="00085232" w:rsidP="00085232">
      <w:r w:rsidRPr="00085232">
        <w:lastRenderedPageBreak/>
        <w:br/>
        <w:t xml:space="preserve">Środki dydaktyczne: podręcznik </w:t>
      </w:r>
      <w:proofErr w:type="spellStart"/>
      <w:r w:rsidRPr="00085232">
        <w:t>Schritte</w:t>
      </w:r>
      <w:proofErr w:type="spellEnd"/>
      <w:r w:rsidRPr="00085232">
        <w:t xml:space="preserve"> część 3, zeszyty, komputer nauczyciela, osobiste</w:t>
      </w:r>
      <w:r w:rsidRPr="00085232">
        <w:br/>
        <w:t xml:space="preserve">komputery, laptopy, tablety, smartfony uczniów, dziennik elektroniczny z wykorzystaniem </w:t>
      </w:r>
      <w:proofErr w:type="spellStart"/>
      <w:r w:rsidRPr="00085232">
        <w:t>google</w:t>
      </w:r>
      <w:proofErr w:type="spellEnd"/>
      <w:r w:rsidRPr="00085232">
        <w:br/>
      </w:r>
      <w:proofErr w:type="spellStart"/>
      <w:r w:rsidRPr="00085232">
        <w:t>meet</w:t>
      </w:r>
      <w:proofErr w:type="spellEnd"/>
      <w:r w:rsidRPr="00085232">
        <w:t>, zdjęcia i filmy dotyczące domów Hundertwassera</w:t>
      </w:r>
      <w:r w:rsidRPr="00085232">
        <w:br/>
        <w:t>źródło: img.garnek.pl</w:t>
      </w:r>
      <w:r w:rsidRPr="00085232">
        <w:br/>
      </w:r>
    </w:p>
    <w:p w14:paraId="1D6A4D2E" w14:textId="77777777" w:rsidR="00882E42" w:rsidRDefault="00085232" w:rsidP="00085232">
      <w:r w:rsidRPr="00085232">
        <w:t>III. PRZEBIEG ZAJĘĆ</w:t>
      </w:r>
    </w:p>
    <w:p w14:paraId="59606C0F" w14:textId="631E5330" w:rsidR="00882E42" w:rsidRDefault="00085232" w:rsidP="00085232">
      <w:r w:rsidRPr="00085232">
        <w:br/>
        <w:t>1. Faza wstępna</w:t>
      </w:r>
    </w:p>
    <w:p w14:paraId="600BF05E" w14:textId="77777777" w:rsidR="00882E42" w:rsidRDefault="00085232" w:rsidP="00085232">
      <w:r w:rsidRPr="00085232">
        <w:br/>
        <w:t>1) Powitanie z klasą.</w:t>
      </w:r>
      <w:r w:rsidRPr="00085232">
        <w:br/>
        <w:t xml:space="preserve">2) Sprawdzenie obecności poprzez dziennik elektroniczny </w:t>
      </w:r>
      <w:proofErr w:type="spellStart"/>
      <w:r w:rsidRPr="00085232">
        <w:t>Vulcan</w:t>
      </w:r>
      <w:proofErr w:type="spellEnd"/>
      <w:r w:rsidRPr="00085232">
        <w:t xml:space="preserve"> oraz </w:t>
      </w:r>
      <w:proofErr w:type="spellStart"/>
      <w:r w:rsidRPr="00085232">
        <w:t>Classroom</w:t>
      </w:r>
      <w:proofErr w:type="spellEnd"/>
      <w:r w:rsidRPr="00085232">
        <w:t xml:space="preserve"> (</w:t>
      </w:r>
      <w:proofErr w:type="spellStart"/>
      <w:r w:rsidRPr="00085232">
        <w:t>google</w:t>
      </w:r>
      <w:proofErr w:type="spellEnd"/>
      <w:r w:rsidRPr="00085232">
        <w:br/>
      </w:r>
      <w:proofErr w:type="spellStart"/>
      <w:r w:rsidRPr="00085232">
        <w:t>meet</w:t>
      </w:r>
      <w:proofErr w:type="spellEnd"/>
      <w:r w:rsidRPr="00085232">
        <w:t>);</w:t>
      </w:r>
      <w:r w:rsidRPr="00085232">
        <w:br/>
        <w:t xml:space="preserve">3) Wyświetlenie uczniom na ekranie (z wykorzystaniem możliwości </w:t>
      </w:r>
      <w:proofErr w:type="spellStart"/>
      <w:r w:rsidRPr="00085232">
        <w:t>google</w:t>
      </w:r>
      <w:proofErr w:type="spellEnd"/>
      <w:r w:rsidRPr="00085232">
        <w:t xml:space="preserve"> </w:t>
      </w:r>
      <w:proofErr w:type="spellStart"/>
      <w:r w:rsidRPr="00085232">
        <w:t>meet</w:t>
      </w:r>
      <w:proofErr w:type="spellEnd"/>
      <w:r w:rsidRPr="00085232">
        <w:t>) tematu</w:t>
      </w:r>
      <w:r w:rsidRPr="00085232">
        <w:br/>
        <w:t>zajęć i omówienie celów lekcji w języku ucznia;</w:t>
      </w:r>
      <w:r w:rsidRPr="00085232">
        <w:br/>
        <w:t>4) Uczniowie zapisują temat w zeszycie;</w:t>
      </w:r>
      <w:r w:rsidRPr="00085232">
        <w:br/>
      </w:r>
    </w:p>
    <w:p w14:paraId="57196136" w14:textId="121F910A" w:rsidR="00882E42" w:rsidRDefault="00085232" w:rsidP="00085232">
      <w:r w:rsidRPr="00085232">
        <w:t>2. Faza główna/ realizacji</w:t>
      </w:r>
      <w:r w:rsidRPr="00085232">
        <w:br/>
      </w:r>
    </w:p>
    <w:p w14:paraId="0C96E9D8" w14:textId="77777777" w:rsidR="00882E42" w:rsidRDefault="00085232" w:rsidP="00085232">
      <w:r w:rsidRPr="00085232">
        <w:t>1) Uczniowie słuchają i oglądają fragmenty filmów o domach Hundertwassera i o samym artyście,</w:t>
      </w:r>
      <w:r w:rsidRPr="00085232">
        <w:br/>
        <w:t xml:space="preserve">oglądają materiał zdjęciowy z książki i z </w:t>
      </w:r>
      <w:proofErr w:type="spellStart"/>
      <w:r w:rsidRPr="00085232">
        <w:t>internetu</w:t>
      </w:r>
      <w:proofErr w:type="spellEnd"/>
      <w:r w:rsidRPr="00085232">
        <w:t>, celem prezentacji;</w:t>
      </w:r>
      <w:r w:rsidRPr="00085232">
        <w:br/>
      </w:r>
    </w:p>
    <w:p w14:paraId="4D02E5D2" w14:textId="77777777" w:rsidR="00882E42" w:rsidRDefault="00085232" w:rsidP="00085232">
      <w:r w:rsidRPr="00085232">
        <w:t>2) Nauczyciel prosi uczniów o opis domu, streszczenie filmów;</w:t>
      </w:r>
      <w:r w:rsidRPr="00085232">
        <w:br/>
      </w:r>
    </w:p>
    <w:p w14:paraId="0474B1BE" w14:textId="77777777" w:rsidR="00882E42" w:rsidRDefault="00085232" w:rsidP="00085232">
      <w:r w:rsidRPr="00085232">
        <w:t>3) Uczniowie na bazie wcześniej znanego sobie słownictwa tworzą krótkie wypowiedzi według</w:t>
      </w:r>
      <w:r w:rsidRPr="00085232">
        <w:br/>
        <w:t>podanego wzoru on-line np.</w:t>
      </w:r>
      <w:r w:rsidRPr="00085232">
        <w:br/>
        <w:t xml:space="preserve">- </w:t>
      </w:r>
      <w:proofErr w:type="spellStart"/>
      <w:r w:rsidRPr="00085232">
        <w:t>Gefällt</w:t>
      </w:r>
      <w:proofErr w:type="spellEnd"/>
      <w:r w:rsidRPr="00085232">
        <w:t xml:space="preserve"> </w:t>
      </w:r>
      <w:proofErr w:type="spellStart"/>
      <w:r w:rsidRPr="00085232">
        <w:t>dir</w:t>
      </w:r>
      <w:proofErr w:type="spellEnd"/>
      <w:r w:rsidRPr="00085232">
        <w:t xml:space="preserve"> </w:t>
      </w:r>
      <w:proofErr w:type="spellStart"/>
      <w:r w:rsidRPr="00085232">
        <w:t>das</w:t>
      </w:r>
      <w:proofErr w:type="spellEnd"/>
      <w:r w:rsidRPr="00085232">
        <w:t xml:space="preserve">? </w:t>
      </w:r>
      <w:proofErr w:type="spellStart"/>
      <w:r w:rsidRPr="00085232">
        <w:t>Warum</w:t>
      </w:r>
      <w:proofErr w:type="spellEnd"/>
      <w:r w:rsidRPr="00085232">
        <w:t xml:space="preserve">? </w:t>
      </w:r>
      <w:proofErr w:type="spellStart"/>
      <w:r w:rsidRPr="00085232">
        <w:t>Ist</w:t>
      </w:r>
      <w:proofErr w:type="spellEnd"/>
      <w:r w:rsidRPr="00085232">
        <w:t xml:space="preserve"> </w:t>
      </w:r>
      <w:proofErr w:type="spellStart"/>
      <w:r w:rsidRPr="00085232">
        <w:t>das</w:t>
      </w:r>
      <w:proofErr w:type="spellEnd"/>
      <w:r w:rsidRPr="00085232">
        <w:t xml:space="preserve"> </w:t>
      </w:r>
      <w:proofErr w:type="spellStart"/>
      <w:r w:rsidRPr="00085232">
        <w:t>das</w:t>
      </w:r>
      <w:proofErr w:type="spellEnd"/>
      <w:r w:rsidRPr="00085232">
        <w:t xml:space="preserve"> Kunst? </w:t>
      </w:r>
      <w:proofErr w:type="spellStart"/>
      <w:r w:rsidRPr="00085232">
        <w:t>Willst</w:t>
      </w:r>
      <w:proofErr w:type="spellEnd"/>
      <w:r w:rsidRPr="00085232">
        <w:t xml:space="preserve"> </w:t>
      </w:r>
      <w:proofErr w:type="spellStart"/>
      <w:r w:rsidRPr="00085232">
        <w:t>du</w:t>
      </w:r>
      <w:proofErr w:type="spellEnd"/>
      <w:r w:rsidRPr="00085232">
        <w:t xml:space="preserve"> </w:t>
      </w:r>
      <w:proofErr w:type="spellStart"/>
      <w:r w:rsidRPr="00085232">
        <w:t>so</w:t>
      </w:r>
      <w:proofErr w:type="spellEnd"/>
      <w:r w:rsidRPr="00085232">
        <w:t xml:space="preserve"> </w:t>
      </w:r>
      <w:proofErr w:type="spellStart"/>
      <w:r w:rsidRPr="00085232">
        <w:t>wohnen</w:t>
      </w:r>
      <w:proofErr w:type="spellEnd"/>
      <w:r w:rsidRPr="00085232">
        <w:t xml:space="preserve">? </w:t>
      </w:r>
      <w:proofErr w:type="spellStart"/>
      <w:r w:rsidRPr="00085232">
        <w:t>Ist</w:t>
      </w:r>
      <w:proofErr w:type="spellEnd"/>
      <w:r w:rsidRPr="00085232">
        <w:t xml:space="preserve"> </w:t>
      </w:r>
      <w:proofErr w:type="spellStart"/>
      <w:r w:rsidRPr="00085232">
        <w:t>das</w:t>
      </w:r>
      <w:proofErr w:type="spellEnd"/>
      <w:r w:rsidRPr="00085232">
        <w:t xml:space="preserve"> </w:t>
      </w:r>
      <w:proofErr w:type="spellStart"/>
      <w:r w:rsidRPr="00085232">
        <w:t>ökologisch</w:t>
      </w:r>
      <w:proofErr w:type="spellEnd"/>
      <w:r w:rsidRPr="00085232">
        <w:t>?</w:t>
      </w:r>
      <w:r w:rsidRPr="00085232">
        <w:br/>
      </w:r>
    </w:p>
    <w:p w14:paraId="744DE92E" w14:textId="0337884D" w:rsidR="00882E42" w:rsidRDefault="00085232" w:rsidP="00085232">
      <w:r w:rsidRPr="00085232">
        <w:t>4) Nauczyciel wprowadza nowe zwroty związane ekologią, sztuką użytkową, architekturą np.</w:t>
      </w:r>
      <w:r w:rsidRPr="00085232">
        <w:br/>
      </w:r>
      <w:proofErr w:type="spellStart"/>
      <w:r w:rsidRPr="00085232">
        <w:t>Ökologie</w:t>
      </w:r>
      <w:proofErr w:type="spellEnd"/>
      <w:r w:rsidRPr="00085232">
        <w:t xml:space="preserve">, </w:t>
      </w:r>
      <w:proofErr w:type="spellStart"/>
      <w:r w:rsidRPr="00085232">
        <w:t>umweltfreundlich</w:t>
      </w:r>
      <w:proofErr w:type="spellEnd"/>
      <w:r w:rsidRPr="00085232">
        <w:t xml:space="preserve">, </w:t>
      </w:r>
      <w:proofErr w:type="spellStart"/>
      <w:r w:rsidRPr="00085232">
        <w:t>das</w:t>
      </w:r>
      <w:proofErr w:type="spellEnd"/>
      <w:r w:rsidRPr="00085232">
        <w:t xml:space="preserve"> </w:t>
      </w:r>
      <w:proofErr w:type="spellStart"/>
      <w:r w:rsidRPr="00085232">
        <w:t>bunte</w:t>
      </w:r>
      <w:proofErr w:type="spellEnd"/>
      <w:r w:rsidRPr="00085232">
        <w:t xml:space="preserve"> </w:t>
      </w:r>
      <w:proofErr w:type="spellStart"/>
      <w:r w:rsidRPr="00085232">
        <w:t>und</w:t>
      </w:r>
      <w:proofErr w:type="spellEnd"/>
      <w:r w:rsidRPr="00085232">
        <w:t xml:space="preserve"> </w:t>
      </w:r>
      <w:proofErr w:type="spellStart"/>
      <w:r w:rsidRPr="00085232">
        <w:t>ungewöhnliche</w:t>
      </w:r>
      <w:proofErr w:type="spellEnd"/>
      <w:r w:rsidRPr="00085232">
        <w:t xml:space="preserve"> </w:t>
      </w:r>
      <w:proofErr w:type="spellStart"/>
      <w:r w:rsidRPr="00085232">
        <w:t>Haus</w:t>
      </w:r>
      <w:proofErr w:type="spellEnd"/>
      <w:r w:rsidRPr="00085232">
        <w:t xml:space="preserve">, </w:t>
      </w:r>
      <w:proofErr w:type="spellStart"/>
      <w:r w:rsidRPr="00085232">
        <w:t>Gangbereiche</w:t>
      </w:r>
      <w:proofErr w:type="spellEnd"/>
      <w:r w:rsidRPr="00085232">
        <w:t xml:space="preserve">, </w:t>
      </w:r>
      <w:proofErr w:type="spellStart"/>
      <w:r w:rsidRPr="00085232">
        <w:t>unebene</w:t>
      </w:r>
      <w:proofErr w:type="spellEnd"/>
      <w:r w:rsidRPr="00085232">
        <w:t xml:space="preserve"> </w:t>
      </w:r>
      <w:proofErr w:type="spellStart"/>
      <w:r w:rsidRPr="00085232">
        <w:t>Böden</w:t>
      </w:r>
      <w:proofErr w:type="spellEnd"/>
      <w:r w:rsidRPr="00085232">
        <w:t>,</w:t>
      </w:r>
      <w:r w:rsidRPr="00085232">
        <w:br/>
      </w:r>
      <w:proofErr w:type="spellStart"/>
      <w:r w:rsidRPr="00085232">
        <w:t>üppig</w:t>
      </w:r>
      <w:proofErr w:type="spellEnd"/>
      <w:r w:rsidRPr="00085232">
        <w:t xml:space="preserve"> </w:t>
      </w:r>
      <w:proofErr w:type="spellStart"/>
      <w:r w:rsidRPr="00085232">
        <w:t>begrünt</w:t>
      </w:r>
      <w:proofErr w:type="spellEnd"/>
      <w:r w:rsidRPr="00085232">
        <w:t xml:space="preserve">, </w:t>
      </w:r>
      <w:proofErr w:type="spellStart"/>
      <w:r w:rsidRPr="00085232">
        <w:t>Bäume</w:t>
      </w:r>
      <w:proofErr w:type="spellEnd"/>
      <w:r w:rsidRPr="00085232">
        <w:t xml:space="preserve"> </w:t>
      </w:r>
      <w:proofErr w:type="spellStart"/>
      <w:r w:rsidRPr="00085232">
        <w:t>und</w:t>
      </w:r>
      <w:proofErr w:type="spellEnd"/>
      <w:r w:rsidRPr="00085232">
        <w:t xml:space="preserve"> </w:t>
      </w:r>
      <w:proofErr w:type="spellStart"/>
      <w:r w:rsidRPr="00085232">
        <w:t>Sträucher</w:t>
      </w:r>
      <w:proofErr w:type="spellEnd"/>
      <w:r w:rsidRPr="00085232">
        <w:t xml:space="preserve"> </w:t>
      </w:r>
      <w:proofErr w:type="spellStart"/>
      <w:r w:rsidRPr="00085232">
        <w:t>gepflanzt</w:t>
      </w:r>
      <w:proofErr w:type="spellEnd"/>
      <w:r w:rsidRPr="00085232">
        <w:t xml:space="preserve">, </w:t>
      </w:r>
      <w:proofErr w:type="spellStart"/>
      <w:r w:rsidRPr="00085232">
        <w:t>ein</w:t>
      </w:r>
      <w:proofErr w:type="spellEnd"/>
      <w:r w:rsidRPr="00085232">
        <w:t xml:space="preserve"> </w:t>
      </w:r>
      <w:proofErr w:type="spellStart"/>
      <w:r w:rsidRPr="00085232">
        <w:t>echter</w:t>
      </w:r>
      <w:proofErr w:type="spellEnd"/>
      <w:r w:rsidRPr="00085232">
        <w:t xml:space="preserve"> Park </w:t>
      </w:r>
      <w:proofErr w:type="spellStart"/>
      <w:r w:rsidRPr="00085232">
        <w:t>auf</w:t>
      </w:r>
      <w:proofErr w:type="spellEnd"/>
      <w:r w:rsidRPr="00085232">
        <w:t xml:space="preserve"> den </w:t>
      </w:r>
      <w:proofErr w:type="spellStart"/>
      <w:r w:rsidRPr="00085232">
        <w:t>Dächern</w:t>
      </w:r>
      <w:proofErr w:type="spellEnd"/>
      <w:r w:rsidRPr="00085232">
        <w:t xml:space="preserve"> des </w:t>
      </w:r>
      <w:proofErr w:type="spellStart"/>
      <w:r w:rsidRPr="00085232">
        <w:t>Hauses</w:t>
      </w:r>
      <w:proofErr w:type="spellEnd"/>
      <w:r w:rsidRPr="00085232">
        <w:t xml:space="preserve">, </w:t>
      </w:r>
      <w:proofErr w:type="spellStart"/>
      <w:r w:rsidRPr="00085232">
        <w:t>das</w:t>
      </w:r>
      <w:proofErr w:type="spellEnd"/>
      <w:r w:rsidRPr="00085232">
        <w:br/>
      </w:r>
      <w:proofErr w:type="spellStart"/>
      <w:r w:rsidRPr="00085232">
        <w:t>Haus</w:t>
      </w:r>
      <w:proofErr w:type="spellEnd"/>
      <w:r w:rsidRPr="00085232">
        <w:t xml:space="preserve"> </w:t>
      </w:r>
      <w:proofErr w:type="spellStart"/>
      <w:r w:rsidRPr="00085232">
        <w:t>folgt</w:t>
      </w:r>
      <w:proofErr w:type="spellEnd"/>
      <w:r w:rsidRPr="00085232">
        <w:t xml:space="preserve"> </w:t>
      </w:r>
      <w:proofErr w:type="spellStart"/>
      <w:r w:rsidRPr="00085232">
        <w:t>nicht</w:t>
      </w:r>
      <w:proofErr w:type="spellEnd"/>
      <w:r w:rsidRPr="00085232">
        <w:t xml:space="preserve"> den </w:t>
      </w:r>
      <w:proofErr w:type="spellStart"/>
      <w:r w:rsidRPr="00085232">
        <w:t>üblichen</w:t>
      </w:r>
      <w:proofErr w:type="spellEnd"/>
      <w:r w:rsidRPr="00085232">
        <w:t xml:space="preserve"> </w:t>
      </w:r>
      <w:proofErr w:type="spellStart"/>
      <w:r w:rsidRPr="00085232">
        <w:t>Normen</w:t>
      </w:r>
      <w:proofErr w:type="spellEnd"/>
      <w:r w:rsidRPr="00085232">
        <w:t xml:space="preserve"> der </w:t>
      </w:r>
      <w:proofErr w:type="spellStart"/>
      <w:r w:rsidRPr="00085232">
        <w:t>Architektur</w:t>
      </w:r>
      <w:proofErr w:type="spellEnd"/>
      <w:r w:rsidRPr="00085232">
        <w:t xml:space="preserve">, Hundertwasser, </w:t>
      </w:r>
      <w:proofErr w:type="spellStart"/>
      <w:r w:rsidRPr="00085232">
        <w:t>Wohnungen</w:t>
      </w:r>
      <w:proofErr w:type="spellEnd"/>
      <w:r w:rsidRPr="00085232">
        <w:t>,</w:t>
      </w:r>
      <w:r w:rsidRPr="00085232">
        <w:br/>
      </w:r>
      <w:proofErr w:type="spellStart"/>
      <w:r w:rsidRPr="00085232">
        <w:t>Geschäftslokale</w:t>
      </w:r>
      <w:proofErr w:type="spellEnd"/>
      <w:r w:rsidRPr="00085232">
        <w:t xml:space="preserve">, </w:t>
      </w:r>
      <w:proofErr w:type="spellStart"/>
      <w:r w:rsidRPr="00085232">
        <w:t>Dachterrassen</w:t>
      </w:r>
      <w:proofErr w:type="spellEnd"/>
    </w:p>
    <w:p w14:paraId="4879483B" w14:textId="6FD4CC69" w:rsidR="00882E42" w:rsidRDefault="00882E42" w:rsidP="00085232">
      <w:r w:rsidRPr="00882E42">
        <w:t>5) Uczniowie na bazie nowo poznanych zwrotów tworzą kolejne krótkie wypowiedzi, następnie</w:t>
      </w:r>
      <w:r w:rsidRPr="00882E42">
        <w:br/>
        <w:t xml:space="preserve">wskazani przez nauczyciela prezentują je on-line. </w:t>
      </w:r>
      <w:proofErr w:type="spellStart"/>
      <w:r w:rsidRPr="00882E42">
        <w:t>Warum</w:t>
      </w:r>
      <w:proofErr w:type="spellEnd"/>
      <w:r w:rsidRPr="00882E42">
        <w:t xml:space="preserve"> </w:t>
      </w:r>
      <w:proofErr w:type="spellStart"/>
      <w:r w:rsidRPr="00882E42">
        <w:t>sind</w:t>
      </w:r>
      <w:proofErr w:type="spellEnd"/>
      <w:r w:rsidRPr="00882E42">
        <w:t xml:space="preserve"> </w:t>
      </w:r>
      <w:proofErr w:type="spellStart"/>
      <w:r w:rsidRPr="00882E42">
        <w:t>grüne</w:t>
      </w:r>
      <w:proofErr w:type="spellEnd"/>
      <w:r w:rsidRPr="00882E42">
        <w:t xml:space="preserve"> </w:t>
      </w:r>
      <w:proofErr w:type="spellStart"/>
      <w:r w:rsidRPr="00882E42">
        <w:t>Flächen</w:t>
      </w:r>
      <w:proofErr w:type="spellEnd"/>
      <w:r w:rsidRPr="00882E42">
        <w:t xml:space="preserve"> </w:t>
      </w:r>
      <w:proofErr w:type="spellStart"/>
      <w:r w:rsidRPr="00882E42">
        <w:t>so</w:t>
      </w:r>
      <w:proofErr w:type="spellEnd"/>
      <w:r w:rsidRPr="00882E42">
        <w:t xml:space="preserve"> </w:t>
      </w:r>
      <w:proofErr w:type="spellStart"/>
      <w:r w:rsidRPr="00882E42">
        <w:t>wichtig</w:t>
      </w:r>
      <w:proofErr w:type="spellEnd"/>
      <w:r w:rsidRPr="00882E42">
        <w:t xml:space="preserve">? </w:t>
      </w:r>
      <w:proofErr w:type="spellStart"/>
      <w:r w:rsidRPr="00882E42">
        <w:t>Kennst</w:t>
      </w:r>
      <w:proofErr w:type="spellEnd"/>
      <w:r w:rsidRPr="00882E42">
        <w:t xml:space="preserve"> du</w:t>
      </w:r>
      <w:r w:rsidRPr="00882E42">
        <w:br/>
      </w:r>
      <w:proofErr w:type="spellStart"/>
      <w:r w:rsidRPr="00882E42">
        <w:t>solche</w:t>
      </w:r>
      <w:proofErr w:type="spellEnd"/>
      <w:r w:rsidRPr="00882E42">
        <w:t xml:space="preserve"> </w:t>
      </w:r>
      <w:proofErr w:type="spellStart"/>
      <w:r w:rsidRPr="00882E42">
        <w:t>ungwöhnliche</w:t>
      </w:r>
      <w:proofErr w:type="spellEnd"/>
      <w:r w:rsidRPr="00882E42">
        <w:t xml:space="preserve"> </w:t>
      </w:r>
      <w:proofErr w:type="spellStart"/>
      <w:r w:rsidRPr="00882E42">
        <w:t>Häuser</w:t>
      </w:r>
      <w:proofErr w:type="spellEnd"/>
      <w:r w:rsidRPr="00882E42">
        <w:t xml:space="preserve"> in </w:t>
      </w:r>
      <w:proofErr w:type="spellStart"/>
      <w:r w:rsidRPr="00882E42">
        <w:t>deiner</w:t>
      </w:r>
      <w:proofErr w:type="spellEnd"/>
      <w:r w:rsidRPr="00882E42">
        <w:t xml:space="preserve"> </w:t>
      </w:r>
      <w:proofErr w:type="spellStart"/>
      <w:r w:rsidRPr="00882E42">
        <w:t>Gegend</w:t>
      </w:r>
      <w:proofErr w:type="spellEnd"/>
      <w:r w:rsidRPr="00882E42">
        <w:t xml:space="preserve">? </w:t>
      </w:r>
      <w:proofErr w:type="spellStart"/>
      <w:r w:rsidRPr="00882E42">
        <w:t>Wo</w:t>
      </w:r>
      <w:proofErr w:type="spellEnd"/>
      <w:r w:rsidRPr="00882E42">
        <w:t xml:space="preserve"> </w:t>
      </w:r>
      <w:proofErr w:type="spellStart"/>
      <w:r w:rsidRPr="00882E42">
        <w:t>stehen</w:t>
      </w:r>
      <w:proofErr w:type="spellEnd"/>
      <w:r w:rsidRPr="00882E42">
        <w:t xml:space="preserve"> </w:t>
      </w:r>
      <w:proofErr w:type="spellStart"/>
      <w:r w:rsidRPr="00882E42">
        <w:t>sie</w:t>
      </w:r>
      <w:proofErr w:type="spellEnd"/>
      <w:r w:rsidRPr="00882E42">
        <w:t xml:space="preserve">? </w:t>
      </w:r>
      <w:proofErr w:type="spellStart"/>
      <w:r w:rsidRPr="00882E42">
        <w:t>Warst</w:t>
      </w:r>
      <w:proofErr w:type="spellEnd"/>
      <w:r w:rsidRPr="00882E42">
        <w:t xml:space="preserve"> </w:t>
      </w:r>
      <w:proofErr w:type="spellStart"/>
      <w:r w:rsidRPr="00882E42">
        <w:t>du</w:t>
      </w:r>
      <w:proofErr w:type="spellEnd"/>
      <w:r w:rsidRPr="00882E42">
        <w:t xml:space="preserve"> </w:t>
      </w:r>
      <w:proofErr w:type="spellStart"/>
      <w:r w:rsidRPr="00882E42">
        <w:t>dort</w:t>
      </w:r>
      <w:proofErr w:type="spellEnd"/>
      <w:r w:rsidRPr="00882E42">
        <w:t>?</w:t>
      </w:r>
    </w:p>
    <w:p w14:paraId="53A17168" w14:textId="77777777" w:rsidR="00882E42" w:rsidRDefault="00882E42" w:rsidP="00085232">
      <w:r w:rsidRPr="00882E42">
        <w:t>6)Na koniec nauczyciel prosi uczniów o utworzenie jednego krótkiego tekstu z wykorzystaniem</w:t>
      </w:r>
      <w:r w:rsidRPr="00882E42">
        <w:br/>
        <w:t>poznanych zwrotów.</w:t>
      </w:r>
      <w:r w:rsidRPr="00882E42">
        <w:br/>
      </w:r>
    </w:p>
    <w:p w14:paraId="3E2FF122" w14:textId="77777777" w:rsidR="00882E42" w:rsidRDefault="00882E42" w:rsidP="00085232">
      <w:r w:rsidRPr="00882E42">
        <w:t>3. Faza końcowa</w:t>
      </w:r>
    </w:p>
    <w:p w14:paraId="210818A2" w14:textId="77777777" w:rsidR="00882E42" w:rsidRDefault="00882E42" w:rsidP="00085232">
      <w:r w:rsidRPr="00882E42">
        <w:lastRenderedPageBreak/>
        <w:br/>
        <w:t>1) Krótkie podsumowanie tego, czego nauczyliśmy się na lekcji.</w:t>
      </w:r>
    </w:p>
    <w:p w14:paraId="46358C7F" w14:textId="77777777" w:rsidR="00882E42" w:rsidRDefault="00882E42" w:rsidP="00085232">
      <w:r w:rsidRPr="00882E42">
        <w:br/>
        <w:t>2) Uczniowie mają za zadanie w domu opanować pamięciowo zwroty i słownictwo z lekcji, napisać</w:t>
      </w:r>
      <w:r w:rsidRPr="00882E42">
        <w:br/>
        <w:t>tekst o autorze i jego budowlach, obejrzeć film do końca.</w:t>
      </w:r>
    </w:p>
    <w:p w14:paraId="0E4DF78E" w14:textId="4EA5B5A0" w:rsidR="00882E42" w:rsidRPr="00085232" w:rsidRDefault="00882E42" w:rsidP="00085232">
      <w:r w:rsidRPr="00882E42">
        <w:br/>
        <w:t>3) Ponowne wizualne sprawdzenie obecności na zajęciach zdalnych.</w:t>
      </w:r>
    </w:p>
    <w:p w14:paraId="5D1FEDD2" w14:textId="77777777" w:rsidR="009D206A" w:rsidRDefault="009D206A"/>
    <w:sectPr w:rsidR="009D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40"/>
    <w:rsid w:val="00085232"/>
    <w:rsid w:val="00882E42"/>
    <w:rsid w:val="009D206A"/>
    <w:rsid w:val="009D6DBA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1558"/>
  <w15:chartTrackingRefBased/>
  <w15:docId w15:val="{DE541ADD-25FE-466C-9EC8-702ECDC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2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4</cp:revision>
  <dcterms:created xsi:type="dcterms:W3CDTF">2022-02-15T07:20:00Z</dcterms:created>
  <dcterms:modified xsi:type="dcterms:W3CDTF">2022-02-15T07:25:00Z</dcterms:modified>
</cp:coreProperties>
</file>